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F3A92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0516E1B6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59DDC188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2B566403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«5В050100 – Әлеуметтану» мамандығы бойынша білім беру бағдарламасы</w:t>
      </w:r>
    </w:p>
    <w:p w14:paraId="2C478642" w14:textId="77777777" w:rsidR="00AF5B1F" w:rsidRPr="005451A9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51A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4EF64A2C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3E3A43" w:rsidRPr="003E3A43">
        <w:rPr>
          <w:rFonts w:ascii="Times New Roman" w:hAnsi="Times New Roman" w:cs="Times New Roman"/>
          <w:sz w:val="24"/>
          <w:szCs w:val="24"/>
          <w:lang w:val="kk-KZ"/>
        </w:rPr>
        <w:t>КPA1405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FE152F">
        <w:rPr>
          <w:rFonts w:ascii="Times New Roman" w:hAnsi="Times New Roman" w:cs="Times New Roman"/>
          <w:b/>
          <w:sz w:val="24"/>
          <w:szCs w:val="24"/>
          <w:lang w:val="kk-KZ"/>
        </w:rPr>
        <w:t>Қоғамдық пікір әлеуметтануы</w:t>
      </w:r>
    </w:p>
    <w:p w14:paraId="59885CAA" w14:textId="77777777" w:rsidR="00AE2B3D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Күзгі семестр(5)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 xml:space="preserve"> 2020-2021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5F57C810" w14:textId="77777777" w:rsidR="00AF5B1F" w:rsidRPr="003E3A43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E241D9" w14:paraId="2FAE7045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45A2F3A4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1769AEA7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4C5DE880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49AD5A4E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1A6E3A14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11B6DFA5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3E3A43" w14:paraId="392C27F9" w14:textId="77777777" w:rsidTr="00095050">
        <w:trPr>
          <w:trHeight w:val="265"/>
        </w:trPr>
        <w:tc>
          <w:tcPr>
            <w:tcW w:w="1555" w:type="dxa"/>
            <w:vMerge/>
          </w:tcPr>
          <w:p w14:paraId="5215CACD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2911FC1B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32016549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7A977450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1641" w14:textId="77777777" w:rsidR="00AF5B1F" w:rsidRPr="003E3A43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7263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5A511156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7312F41E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3E3A43" w14:paraId="47B0D0EE" w14:textId="77777777" w:rsidTr="00095050">
        <w:tc>
          <w:tcPr>
            <w:tcW w:w="1555" w:type="dxa"/>
          </w:tcPr>
          <w:p w14:paraId="6E0645B5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1405</w:t>
            </w:r>
          </w:p>
        </w:tc>
        <w:tc>
          <w:tcPr>
            <w:tcW w:w="1842" w:type="dxa"/>
          </w:tcPr>
          <w:p w14:paraId="01AD312F" w14:textId="77777777" w:rsidR="00AF5B1F" w:rsidRPr="003E3A43" w:rsidRDefault="00AF5B1F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 әлеуметтануы</w:t>
            </w:r>
          </w:p>
          <w:p w14:paraId="6C44986F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E98DBA8" w14:textId="77777777" w:rsidR="00AF5B1F" w:rsidRPr="00095050" w:rsidRDefault="00461C8B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692F73DA" w14:textId="77777777" w:rsidR="00AF5B1F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5C7C5865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2958119B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32A824E7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779C713B" w14:textId="77777777" w:rsidR="00AF5B1F" w:rsidRPr="00095050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654C14E6" w14:textId="77777777" w:rsidR="00095050" w:rsidRDefault="00095050"/>
    <w:p w14:paraId="32CA9E9C" w14:textId="77777777" w:rsidR="00095050" w:rsidRPr="00095050" w:rsidRDefault="00095050" w:rsidP="00095050">
      <w:pPr>
        <w:jc w:val="center"/>
        <w:rPr>
          <w:rFonts w:ascii="Times New Roman" w:hAnsi="Times New Roman" w:cs="Times New Roman"/>
          <w:b/>
          <w:lang w:val="kk-KZ"/>
        </w:rPr>
      </w:pPr>
      <w:r w:rsidRPr="00095050">
        <w:rPr>
          <w:rFonts w:ascii="Times New Roman" w:hAnsi="Times New Roman" w:cs="Times New Roman"/>
          <w:b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3E3A43" w14:paraId="78B0AF3B" w14:textId="77777777" w:rsidTr="001C1017">
        <w:tc>
          <w:tcPr>
            <w:tcW w:w="1696" w:type="dxa"/>
          </w:tcPr>
          <w:p w14:paraId="2233A575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325F4ABA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0CC29784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203B638B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21669501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776F021B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3E3A43" w14:paraId="7181A37E" w14:textId="77777777" w:rsidTr="001C1017">
        <w:tc>
          <w:tcPr>
            <w:tcW w:w="1696" w:type="dxa"/>
          </w:tcPr>
          <w:p w14:paraId="2D3F5A27" w14:textId="77777777" w:rsidR="001C1017" w:rsidRPr="00095050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72725D69" w14:textId="77777777" w:rsidR="001C1017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28767DC8" w14:textId="77777777" w:rsidR="001C1017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64C42637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53FAED89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5C778DA4" w14:textId="77777777" w:rsidR="001C1017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  <w:r w:rsid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қашықтықтан оқыту жүйесі</w:t>
            </w:r>
          </w:p>
        </w:tc>
      </w:tr>
      <w:tr w:rsidR="001C1017" w:rsidRPr="003E3A43" w14:paraId="6C0BB8EA" w14:textId="77777777" w:rsidTr="001C1017">
        <w:tc>
          <w:tcPr>
            <w:tcW w:w="1696" w:type="dxa"/>
          </w:tcPr>
          <w:p w14:paraId="156A0D97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2098143A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054CBBA8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6BC7D38D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6B26C47B" w14:textId="77777777" w:rsidTr="001C1017">
        <w:trPr>
          <w:trHeight w:val="70"/>
        </w:trPr>
        <w:tc>
          <w:tcPr>
            <w:tcW w:w="1696" w:type="dxa"/>
          </w:tcPr>
          <w:p w14:paraId="18C1CA0B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5D70C429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4A2253A0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1EF0F32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31943459" w14:textId="77777777" w:rsidTr="001C1017">
        <w:tc>
          <w:tcPr>
            <w:tcW w:w="1696" w:type="dxa"/>
          </w:tcPr>
          <w:p w14:paraId="494CA249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1BFAB140" w14:textId="77777777" w:rsidR="001C1017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</w:p>
        </w:tc>
        <w:tc>
          <w:tcPr>
            <w:tcW w:w="1276" w:type="dxa"/>
            <w:vMerge/>
          </w:tcPr>
          <w:p w14:paraId="7B6E98D9" w14:textId="77777777" w:rsidR="001C1017" w:rsidRPr="003E3A43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5CEAAA4D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DA91526" w14:textId="77777777" w:rsidR="00254E83" w:rsidRDefault="001C1017" w:rsidP="00FE152F">
      <w:pPr>
        <w:jc w:val="center"/>
      </w:pPr>
      <w:r w:rsidRPr="001C1017">
        <w:rPr>
          <w:rFonts w:ascii="Times New Roman" w:hAnsi="Times New Roman" w:cs="Times New Roman"/>
          <w:b/>
          <w:lang w:val="kk-KZ"/>
        </w:rPr>
        <w:t>Курстың академиялық презентациясы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2547"/>
        <w:gridCol w:w="4111"/>
        <w:gridCol w:w="3402"/>
      </w:tblGrid>
      <w:tr w:rsidR="00254E83" w:rsidRPr="00095050" w14:paraId="695D0B2C" w14:textId="77777777" w:rsidTr="00E241D9">
        <w:tc>
          <w:tcPr>
            <w:tcW w:w="2547" w:type="dxa"/>
          </w:tcPr>
          <w:p w14:paraId="7A9D0BF9" w14:textId="77777777" w:rsidR="00254E83" w:rsidRPr="003E3A43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111" w:type="dxa"/>
          </w:tcPr>
          <w:p w14:paraId="75E13FFF" w14:textId="77777777" w:rsidR="00254E83" w:rsidRPr="003E3A43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402" w:type="dxa"/>
          </w:tcPr>
          <w:p w14:paraId="5D61133E" w14:textId="77777777" w:rsidR="00254E83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702C2A3B" w14:textId="77777777" w:rsidR="00254E83" w:rsidRPr="003E3A43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E241D9" w14:paraId="04DC0B10" w14:textId="77777777" w:rsidTr="00E241D9">
        <w:trPr>
          <w:trHeight w:val="527"/>
        </w:trPr>
        <w:tc>
          <w:tcPr>
            <w:tcW w:w="2547" w:type="dxa"/>
          </w:tcPr>
          <w:p w14:paraId="31828CFF" w14:textId="77777777" w:rsidR="00254E83" w:rsidRPr="003E3A43" w:rsidRDefault="00254E83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35C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Курстың мақсаты: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студенттерге қоғамдық пікірді зерттеудің әлеуметтік мәселелерін және   бағыттары мен ғылыми  концепцияларға талдау жасауға негізделген. Қоғамдық пікірдің қалыптасуы мен БАҚ рөлі, қызметтері мен құрылымдық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элементеріне айқындайды. Қоғамдық пікір туралы түсінікті кеңінен бейнелеу, жаңа зерттеулердің жолдарын әртүрлі тұрғыдан жүйелеу болып табылады</w:t>
            </w:r>
          </w:p>
        </w:tc>
        <w:tc>
          <w:tcPr>
            <w:tcW w:w="4111" w:type="dxa"/>
          </w:tcPr>
          <w:p w14:paraId="4B39191F" w14:textId="4A4EC9ED" w:rsidR="00E241D9" w:rsidRP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Когнитив 1. 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өмірді, мемлекет пен қоғамның қарым-қатынасын, азаматтық қоғамның қалыптасу заңдылығын, ұлттық және жергілікті деңгейдегі саяси өмірдің субъектілерін түсіну.;</w:t>
            </w:r>
          </w:p>
          <w:p w14:paraId="356517F5" w14:textId="77777777" w:rsid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DA86D0" w14:textId="77777777" w:rsid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9158B4" w14:textId="77777777" w:rsid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8A3356" w14:textId="77777777" w:rsid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29E1FC" w14:textId="6DE8AD83" w:rsid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Когнитив 2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қоғамның және халықтың әлеуметтік-экономикалық, саяси және басқа да проблемалары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 қалыптасуы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FC4F8E2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2C2C91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2B8315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468AAD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521D90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9BE462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942A42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7B01A1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DEAE34" w14:textId="0525F029" w:rsidR="00E241D9" w:rsidRP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Функция 3. 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мінез-құлық пен мәдениетаралық айырмашылықтардың әртүрлі формаларын қолданып, олардың әлеуметтік тәжірибесін қайта сынап көру; </w:t>
            </w:r>
          </w:p>
          <w:p w14:paraId="4242596D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9B218F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9B55DD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ADB06E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DA79FB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F896C4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CDCFA4" w14:textId="67CD2B07" w:rsidR="00E241D9" w:rsidRP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 4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кешенді ақпараттық тапсырмаларды талдау және тиімді шешімдерді табу, ақпараттық қауіпсіздіктің принциптері мен технологияларын қолдану, ақпараттық қауіпсіздік;</w:t>
            </w:r>
          </w:p>
          <w:p w14:paraId="4C5A4EDD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874B77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3840AE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1C47D1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EDC973" w14:textId="62161479" w:rsid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  5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Әлеуметтік-мәдени кеңістіктің ерекшеліктерін талдау;</w:t>
            </w:r>
          </w:p>
          <w:p w14:paraId="5B9ED07E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4410FC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A367F5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EE8D9E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3BD5DA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3208B9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DD1409" w14:textId="1987DCE5" w:rsidR="00254E83" w:rsidRPr="003E3A43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Систем 6. </w:t>
            </w:r>
            <w:r w:rsidRPr="00E241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аймақтар мен елдердегі әлеуметтік саясатқа салыстырмалы талдау жүргізу.</w:t>
            </w:r>
          </w:p>
        </w:tc>
        <w:tc>
          <w:tcPr>
            <w:tcW w:w="3402" w:type="dxa"/>
          </w:tcPr>
          <w:p w14:paraId="0FD6E668" w14:textId="237D429D" w:rsidR="00E241D9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1.1.</w:t>
            </w:r>
            <w:r w:rsidRPr="00254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 қоғамдық пікір туралы түсінікті кеңінен қарастыру,</w:t>
            </w:r>
          </w:p>
          <w:p w14:paraId="07168858" w14:textId="0EEBC83D" w:rsidR="00254E83" w:rsidRDefault="00E241D9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</w:t>
            </w:r>
            <w:r w:rsidRPr="00254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 зерттеудің әдістерін, теориялық әдістемелік негіздерімен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3337"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түсініктер мен категорияларын, негізгі ұғымдары мен санаттарын білу</w:t>
            </w:r>
            <w:r w:rsidR="00943337"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54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ерекшеліктерін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білу.</w:t>
            </w:r>
          </w:p>
          <w:p w14:paraId="76B4C18E" w14:textId="667C5870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943337">
              <w:rPr>
                <w:lang w:val="kk-KZ"/>
              </w:rPr>
              <w:t xml:space="preserve"> </w:t>
            </w:r>
            <w:r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қоғамның әлеуметтік өзгерістер мен саяси жаңғыртудың негізгі ұғымдарын, принциптерін, </w:t>
            </w:r>
            <w:r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формалары мен әдістерін түсіну;</w:t>
            </w:r>
          </w:p>
          <w:p w14:paraId="33E1BBED" w14:textId="4A7DFCB4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әлеуметтік-саяси және экономикалық өмірінің шынайылығын талдауда білімін қолдану</w:t>
            </w:r>
          </w:p>
          <w:p w14:paraId="0E85AB46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530FF1" w14:textId="77777777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E3202E" w14:textId="0C9005F6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3.1.</w:t>
            </w:r>
            <w:r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өмірінің негізгі қағидаттары мен ережелерін ажырата білу;</w:t>
            </w:r>
          </w:p>
          <w:p w14:paraId="2F976B35" w14:textId="4C484BC8" w:rsidR="00943337" w:rsidRDefault="00943337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</w:t>
            </w:r>
            <w:r>
              <w:rPr>
                <w:lang w:val="kk-KZ"/>
              </w:rPr>
              <w:t>.</w:t>
            </w:r>
            <w:r w:rsidRPr="00943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 талдаудың әлеуметтану тәсілін, әлеуметтік топтар мен әлеуметтік топтардың пайда болу сипатын, әлеуметтік процестердің түрлері мен бағыттарын және әлеуметтік өзгерістерді анықтау</w:t>
            </w:r>
          </w:p>
          <w:p w14:paraId="555C9774" w14:textId="77777777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DA31EA" w14:textId="0FBCB446" w:rsidR="00943337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Әлеуметтанудың әлеуметтік шындықты заманауи талдау үшін маңыздылығын көрсету, әлеуметтік мәселелерді көрсету;</w:t>
            </w:r>
          </w:p>
          <w:p w14:paraId="69F14067" w14:textId="7234BE6E" w:rsidR="00CF5108" w:rsidRDefault="00CF5108" w:rsidP="00E24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4.2.</w:t>
            </w:r>
            <w:r w:rsidRPr="00CF5108">
              <w:rPr>
                <w:lang w:val="kk-KZ"/>
              </w:rPr>
              <w:t xml:space="preserve"> </w:t>
            </w:r>
            <w:r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деректерді жинау, өңдеу, сақтау және талдау құралдарын қалыптастырудың негізгі тәсілдерін талдау;</w:t>
            </w:r>
          </w:p>
          <w:p w14:paraId="104C7A2D" w14:textId="77777777" w:rsidR="00943337" w:rsidRDefault="00CF5108" w:rsidP="00CF5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5.1. </w:t>
            </w:r>
            <w:r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заманғы қоғамдардағы қазіргі мәдени процестерді және олардың салдарларын негіздеу;</w:t>
            </w:r>
          </w:p>
          <w:p w14:paraId="6F826491" w14:textId="77777777" w:rsidR="00CF5108" w:rsidRDefault="00CF5108" w:rsidP="00CF5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</w:t>
            </w:r>
            <w:r w:rsidRPr="00CF5108">
              <w:rPr>
                <w:lang w:val="kk-KZ"/>
              </w:rPr>
              <w:t xml:space="preserve"> </w:t>
            </w:r>
            <w:r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мәдениеттер мен қоғамдардың эволюциясының негізгі факторлары мен себептерін түсіну;</w:t>
            </w:r>
          </w:p>
          <w:p w14:paraId="4FF44AA6" w14:textId="49F7CF5D" w:rsidR="00CF5108" w:rsidRDefault="00CF5108" w:rsidP="00CF5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</w:t>
            </w:r>
            <w:r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кеңістіктің генезисі, мәні мен жалпы құрылымын талдайды.</w:t>
            </w:r>
          </w:p>
          <w:p w14:paraId="42DAEF83" w14:textId="75DE2F65" w:rsidR="00CF5108" w:rsidRDefault="00CF5108" w:rsidP="00CF5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</w:t>
            </w:r>
            <w:r w:rsidRPr="00CF5108">
              <w:rPr>
                <w:lang w:val="kk-KZ"/>
              </w:rPr>
              <w:t xml:space="preserve"> </w:t>
            </w:r>
            <w:r w:rsidRPr="00CF5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шындықты талдау, әлеуметтанулық тақырыптар бойынша есептерді жазу және ұсыну үшін социологиялық теория мен тұжырымдамаларды қолданады;</w:t>
            </w:r>
          </w:p>
          <w:p w14:paraId="0F568293" w14:textId="1D047B20" w:rsidR="00CF5108" w:rsidRPr="003E3A43" w:rsidRDefault="00CF5108" w:rsidP="00CF5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3447" w:rsidRPr="003E3A43" w14:paraId="77788803" w14:textId="77777777" w:rsidTr="00E241D9">
        <w:trPr>
          <w:trHeight w:val="771"/>
        </w:trPr>
        <w:tc>
          <w:tcPr>
            <w:tcW w:w="2547" w:type="dxa"/>
          </w:tcPr>
          <w:p w14:paraId="08A10722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Пререквизит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513" w:type="dxa"/>
            <w:gridSpan w:val="2"/>
          </w:tcPr>
          <w:p w14:paraId="249B5E2C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6F7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AKAS1402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)Әлеуметтік құрылым және әлеуметтік стратификация,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FF32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)Әлеуметтану тарихы </w:t>
            </w:r>
          </w:p>
        </w:tc>
      </w:tr>
      <w:tr w:rsidR="00753447" w:rsidRPr="00E241D9" w14:paraId="312ACFCF" w14:textId="77777777" w:rsidTr="00E241D9">
        <w:tc>
          <w:tcPr>
            <w:tcW w:w="2547" w:type="dxa"/>
          </w:tcPr>
          <w:p w14:paraId="6606C69C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Постреквизиттер </w:t>
            </w:r>
          </w:p>
        </w:tc>
        <w:tc>
          <w:tcPr>
            <w:tcW w:w="7513" w:type="dxa"/>
            <w:gridSpan w:val="2"/>
          </w:tcPr>
          <w:p w14:paraId="2CFE41B0" w14:textId="77777777" w:rsidR="00753447" w:rsidRPr="003E3A43" w:rsidRDefault="00753447" w:rsidP="007534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6F7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AZhAP 3504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)Әлеуметтік жүйе және үрдістер</w:t>
            </w:r>
            <w:r w:rsidRPr="00FF32E5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FF32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SA1403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Саяси әлеуметтану.</w:t>
            </w:r>
          </w:p>
        </w:tc>
      </w:tr>
      <w:tr w:rsidR="00753447" w:rsidRPr="003E3A43" w14:paraId="480A4FDE" w14:textId="77777777" w:rsidTr="00E241D9">
        <w:tc>
          <w:tcPr>
            <w:tcW w:w="2547" w:type="dxa"/>
          </w:tcPr>
          <w:p w14:paraId="52730DFE" w14:textId="77777777" w:rsidR="00753447" w:rsidRPr="003E3A43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513" w:type="dxa"/>
            <w:gridSpan w:val="2"/>
          </w:tcPr>
          <w:p w14:paraId="22ECA24A" w14:textId="77777777" w:rsidR="00753447" w:rsidRPr="003E3A43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3E3A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B1AC2A1" w14:textId="77777777" w:rsidR="00753447" w:rsidRPr="003E3A43" w:rsidRDefault="00753447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</w:t>
            </w:r>
            <w:proofErr w:type="spellEnd"/>
            <w:r w:rsidRPr="003E3A43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К.У.  </w:t>
            </w:r>
            <w:proofErr w:type="spellStart"/>
            <w:r w:rsidRPr="003E3A43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Жаназарова</w:t>
            </w:r>
            <w:proofErr w:type="spellEnd"/>
            <w:r w:rsidRPr="003E3A43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З.Ж., Нурбекова Ж.А.  Социология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3E3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бщественного мнения. Алматы, 2001.</w:t>
            </w:r>
          </w:p>
          <w:p w14:paraId="7CA97AD8" w14:textId="77777777" w:rsidR="00753447" w:rsidRPr="003E3A43" w:rsidRDefault="00753447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Епархина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О.В. Социология общественного мнения. М.: ИЦ Академия, 2013. — 240 с.;</w:t>
            </w:r>
          </w:p>
          <w:p w14:paraId="0CDAA117" w14:textId="77777777" w:rsidR="00753447" w:rsidRPr="003E3A43" w:rsidRDefault="00CF5108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Д. В. Кузнецов" w:history="1">
              <w:r w:rsidR="00753447" w:rsidRPr="003E3A43">
                <w:rPr>
                  <w:rFonts w:ascii="Times New Roman" w:hAnsi="Times New Roman" w:cs="Times New Roman"/>
                  <w:iCs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="00753447" w:rsidRPr="003E3A43">
                <w:rPr>
                  <w:rFonts w:ascii="Times New Roman" w:hAnsi="Times New Roman" w:cs="Times New Roman"/>
                  <w:iCs/>
                  <w:sz w:val="24"/>
                  <w:szCs w:val="24"/>
                  <w:bdr w:val="none" w:sz="0" w:space="0" w:color="auto" w:frame="1"/>
                </w:rPr>
                <w:t>Кузнецов</w:t>
              </w:r>
            </w:hyperlink>
            <w:r w:rsidR="00753447" w:rsidRPr="003E3A43">
              <w:rPr>
                <w:rFonts w:ascii="Times New Roman" w:hAnsi="Times New Roman" w:cs="Times New Roman"/>
                <w:iCs/>
                <w:sz w:val="24"/>
                <w:szCs w:val="24"/>
              </w:rPr>
              <w:t>Д.В</w:t>
            </w:r>
            <w:proofErr w:type="spellEnd"/>
            <w:r w:rsidR="00753447" w:rsidRPr="003E3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753447" w:rsidRPr="003E3A43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Взаимодействие внешней политики и общественного мнения в США. Некоторые актуальные вопросы. М.: Ком Книга, 2010</w:t>
            </w:r>
          </w:p>
          <w:p w14:paraId="3A62A322" w14:textId="77777777" w:rsidR="00753447" w:rsidRPr="003E3A43" w:rsidRDefault="00CF5108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hyperlink r:id="rId6" w:tooltip="Гросул В.Я" w:history="1">
              <w:proofErr w:type="spellStart"/>
              <w:r w:rsidR="00753447" w:rsidRPr="003E3A43">
                <w:rPr>
                  <w:rFonts w:ascii="Times New Roman" w:hAnsi="Times New Roman" w:cs="Times New Roman"/>
                  <w:iCs/>
                  <w:sz w:val="24"/>
                  <w:szCs w:val="24"/>
                  <w:bdr w:val="none" w:sz="0" w:space="0" w:color="auto" w:frame="1"/>
                </w:rPr>
                <w:t>Гросул</w:t>
              </w:r>
              <w:proofErr w:type="spellEnd"/>
              <w:r w:rsidR="00753447" w:rsidRPr="003E3A43">
                <w:rPr>
                  <w:rFonts w:ascii="Times New Roman" w:hAnsi="Times New Roman" w:cs="Times New Roman"/>
                  <w:iCs/>
                  <w:sz w:val="24"/>
                  <w:szCs w:val="24"/>
                  <w:bdr w:val="none" w:sz="0" w:space="0" w:color="auto" w:frame="1"/>
                </w:rPr>
                <w:t xml:space="preserve"> В.Я</w:t>
              </w:r>
            </w:hyperlink>
            <w:r w:rsidR="00753447" w:rsidRPr="003E3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753447" w:rsidRPr="003E3A43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Общественное мнение в России ХIХ века. Монография. </w:t>
            </w:r>
            <w:proofErr w:type="gramStart"/>
            <w:r w:rsidR="00753447" w:rsidRPr="003E3A43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М.:АИРО</w:t>
            </w:r>
            <w:proofErr w:type="gramEnd"/>
            <w:r w:rsidR="00753447" w:rsidRPr="003E3A43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, 2013</w:t>
            </w:r>
          </w:p>
          <w:p w14:paraId="75191688" w14:textId="77777777" w:rsidR="00753447" w:rsidRPr="003E3A43" w:rsidRDefault="00CF5108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Об авторе подробнее" w:history="1">
              <w:proofErr w:type="spellStart"/>
              <w:r w:rsidR="00753447"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>Мчедлова</w:t>
              </w:r>
              <w:proofErr w:type="spellEnd"/>
              <w:r w:rsidR="00753447"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 xml:space="preserve"> М. </w:t>
              </w:r>
              <w:proofErr w:type="spellStart"/>
              <w:r w:rsidR="00753447"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>М</w:t>
              </w:r>
              <w:r w:rsidR="00753447" w:rsidRPr="003E3A43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</w:hyperlink>
            <w:hyperlink r:id="rId8" w:tooltip="подробнее..." w:history="1">
              <w:r w:rsidR="00753447"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Влияние</w:t>
              </w:r>
              <w:proofErr w:type="spellEnd"/>
              <w:r w:rsidR="00753447"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религии на ценностное сознание россиян // Российское общество и вызовы времени. Книга первая / М.К. Горшков [и др.]; под ред. Горшкова М.К., Петухова В.В.; Институт социологии РАН. - М.: Издательство Весь Мир, 2015. - С. 166-197.</w:t>
              </w:r>
            </w:hyperlink>
          </w:p>
          <w:p w14:paraId="5E824EAC" w14:textId="77777777" w:rsidR="00753447" w:rsidRPr="003E3A43" w:rsidRDefault="00753447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hyperlink r:id="rId9" w:tooltip="Об авторе подробнее" w:history="1">
              <w:r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 xml:space="preserve">ихонова Н. </w:t>
              </w:r>
              <w:proofErr w:type="spellStart"/>
              <w:r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>Е.</w:t>
              </w:r>
            </w:hyperlink>
            <w:hyperlink r:id="rId10" w:tooltip="подробнее..." w:history="1">
              <w:r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Влияние</w:t>
              </w:r>
              <w:proofErr w:type="spellEnd"/>
              <w:r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антироссийских санкций на повседневную жизнь граждан // Российское общество и вызовы времени. Книга первая / М.К. Горшков; под ред. Горшкова М.К., Петухова В.В.; Институт социологии РАН. - М.: Издательство Весь Мир, 2015. - С. 77-99.</w:t>
              </w:r>
            </w:hyperlink>
          </w:p>
          <w:p w14:paraId="481112A5" w14:textId="77777777" w:rsidR="00753447" w:rsidRPr="003E3A43" w:rsidRDefault="00CF5108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11" w:tooltip="Об авторе подробнее" w:history="1">
              <w:r w:rsidR="00753447"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>Горшков М. К.</w:t>
              </w:r>
            </w:hyperlink>
            <w:r w:rsidR="00753447" w:rsidRPr="003E3A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</w:t>
            </w:r>
            <w:r w:rsidR="00753447" w:rsidRPr="003E3A43">
              <w:rPr>
                <w:rStyle w:val="apple-converted-space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hyperlink r:id="rId12" w:tooltip="Об авторе подробнее" w:history="1">
              <w:r w:rsidR="00753447"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 xml:space="preserve">Петухов В. </w:t>
              </w:r>
              <w:proofErr w:type="spellStart"/>
              <w:r w:rsidR="00753447" w:rsidRPr="003E3A43">
                <w:rPr>
                  <w:rStyle w:val="ab"/>
                  <w:rFonts w:ascii="Times New Roman" w:hAnsi="Times New Roman" w:cs="Times New Roman"/>
                  <w:i w:val="0"/>
                  <w:sz w:val="24"/>
                  <w:szCs w:val="24"/>
                  <w:shd w:val="clear" w:color="auto" w:fill="FFFFFF"/>
                </w:rPr>
                <w:t>В.</w:t>
              </w:r>
            </w:hyperlink>
            <w:hyperlink r:id="rId13" w:tooltip="подробнее..." w:history="1">
              <w:r w:rsidR="00753447"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Горизонты</w:t>
              </w:r>
              <w:proofErr w:type="spellEnd"/>
              <w:r w:rsidR="00753447" w:rsidRPr="003E3A43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целеполагания в российском самосознании // Российское общество и вызовы времени. Книга первая / М.К. Горшков [и др.]; под ред. Горшкова М.К., Петухова В.В.; Институт социологии РАН. - М.: Издательство Весь Мир, 2015. - C. 261-275.</w:t>
              </w:r>
            </w:hyperlink>
          </w:p>
          <w:p w14:paraId="52052EF0" w14:textId="77777777" w:rsidR="00753447" w:rsidRPr="003E3A43" w:rsidRDefault="00753447" w:rsidP="00753447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Кононова Т. </w:t>
            </w: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Әлеуметтік жұмыстың тарихы</w:t>
            </w: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E3A4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kk-KZ"/>
              </w:rPr>
              <w:t>Кітап</w:t>
            </w:r>
            <w:r w:rsidRPr="003E3A4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. </w:t>
            </w:r>
            <w:proofErr w:type="spellStart"/>
            <w:r w:rsidRPr="003E3A43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М.</w:t>
            </w:r>
            <w:hyperlink r:id="rId14" w:tooltip="Юрайт" w:history="1">
              <w:r w:rsidRPr="003E3A43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Юрайт</w:t>
              </w:r>
              <w:proofErr w:type="spellEnd"/>
            </w:hyperlink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 2015</w:t>
            </w:r>
          </w:p>
          <w:p w14:paraId="2BE695B7" w14:textId="77777777" w:rsidR="00753447" w:rsidRPr="003E3A43" w:rsidRDefault="00753447" w:rsidP="00753447">
            <w:pPr>
              <w:pStyle w:val="a6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A6CEF0" w14:textId="77777777" w:rsidR="00254E83" w:rsidRPr="00FE152F" w:rsidRDefault="00FE152F" w:rsidP="00FE152F">
      <w:pPr>
        <w:jc w:val="center"/>
        <w:rPr>
          <w:rFonts w:ascii="Times New Roman" w:hAnsi="Times New Roman" w:cs="Times New Roman"/>
          <w:b/>
        </w:rPr>
      </w:pPr>
      <w:proofErr w:type="spellStart"/>
      <w:r w:rsidRPr="00FE152F">
        <w:rPr>
          <w:rFonts w:ascii="Times New Roman" w:hAnsi="Times New Roman" w:cs="Times New Roman"/>
          <w:b/>
        </w:rPr>
        <w:t>Академиялық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ереженің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EC58A9" w14:paraId="4CF77A34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BE7A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40BC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48FD5439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3994E613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204B38CD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00CED868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1A50CFA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293AB9D2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3E3A43" w14:paraId="6BE3938A" w14:textId="77777777" w:rsidTr="00955C3B">
        <w:tc>
          <w:tcPr>
            <w:tcW w:w="3397" w:type="dxa"/>
          </w:tcPr>
          <w:p w14:paraId="4D17F4F8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2B1DA89C" w14:textId="77777777" w:rsid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BDA2C5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Суммативті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14A00D19" w14:textId="77777777" w:rsidR="00EC58A9" w:rsidRPr="00753447" w:rsidRDefault="00753447" w:rsidP="00753447">
      <w:pPr>
        <w:jc w:val="center"/>
        <w:rPr>
          <w:rFonts w:ascii="Times New Roman" w:hAnsi="Times New Roman" w:cs="Times New Roman"/>
          <w:b/>
          <w:lang w:val="kk-KZ"/>
        </w:rPr>
      </w:pPr>
      <w:r w:rsidRPr="00753447">
        <w:rPr>
          <w:rFonts w:ascii="Times New Roman" w:hAnsi="Times New Roman" w:cs="Times New Roman"/>
          <w:b/>
          <w:lang w:val="kk-KZ"/>
        </w:rPr>
        <w:lastRenderedPageBreak/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753447" w:rsidRPr="003E3A43" w14:paraId="606443A6" w14:textId="77777777" w:rsidTr="00753447">
        <w:tc>
          <w:tcPr>
            <w:tcW w:w="817" w:type="dxa"/>
          </w:tcPr>
          <w:p w14:paraId="5B232437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2864" w:type="dxa"/>
          </w:tcPr>
          <w:p w14:paraId="6E312B4B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992" w:type="dxa"/>
          </w:tcPr>
          <w:p w14:paraId="6F56C9DD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1134" w:type="dxa"/>
          </w:tcPr>
          <w:p w14:paraId="6F8B1998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992" w:type="dxa"/>
          </w:tcPr>
          <w:p w14:paraId="4661D53A" w14:textId="77777777" w:rsidR="00753447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3" w:type="dxa"/>
          </w:tcPr>
          <w:p w14:paraId="323DF966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4" w:type="dxa"/>
          </w:tcPr>
          <w:p w14:paraId="0E95840B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3" w:type="dxa"/>
          </w:tcPr>
          <w:p w14:paraId="18F74023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түрі/платформасы</w:t>
            </w:r>
          </w:p>
        </w:tc>
      </w:tr>
      <w:tr w:rsidR="00753447" w:rsidRPr="003E3A43" w14:paraId="5ADE060E" w14:textId="77777777" w:rsidTr="00753447">
        <w:trPr>
          <w:trHeight w:val="671"/>
        </w:trPr>
        <w:tc>
          <w:tcPr>
            <w:tcW w:w="817" w:type="dxa"/>
            <w:vMerge w:val="restart"/>
          </w:tcPr>
          <w:p w14:paraId="01841558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433382DF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1. </w:t>
            </w:r>
            <w:proofErr w:type="gramStart"/>
            <w:r w:rsidRPr="003E3A43">
              <w:rPr>
                <w:bCs/>
                <w:sz w:val="24"/>
                <w:szCs w:val="24"/>
                <w:lang w:val="kk-KZ"/>
              </w:rPr>
              <w:t>Қазіргі  қоғамда</w:t>
            </w:r>
            <w:proofErr w:type="gramEnd"/>
            <w:r w:rsidRPr="003E3A43">
              <w:rPr>
                <w:bCs/>
                <w:sz w:val="24"/>
                <w:szCs w:val="24"/>
                <w:lang w:val="kk-KZ"/>
              </w:rPr>
              <w:t xml:space="preserve"> және ғылыми білімдер жүйесіндегі қоғамдық пікірдің ролі мен мәні</w:t>
            </w:r>
          </w:p>
        </w:tc>
        <w:tc>
          <w:tcPr>
            <w:tcW w:w="992" w:type="dxa"/>
          </w:tcPr>
          <w:p w14:paraId="2A307DCE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21571025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992" w:type="dxa"/>
          </w:tcPr>
          <w:p w14:paraId="241319C9" w14:textId="77777777" w:rsidR="00753447" w:rsidRPr="005E773D" w:rsidRDefault="005E773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BD0EC4B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05BC88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C1E8B98" w14:textId="77777777" w:rsidR="00753447" w:rsidRPr="00753447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53447" w:rsidRPr="003E3A43" w14:paraId="197B08EF" w14:textId="77777777" w:rsidTr="00753447">
        <w:tc>
          <w:tcPr>
            <w:tcW w:w="817" w:type="dxa"/>
            <w:vMerge/>
          </w:tcPr>
          <w:p w14:paraId="129B3E00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68A64397" w14:textId="77777777" w:rsidR="00753447" w:rsidRPr="003E3A43" w:rsidRDefault="00753447" w:rsidP="00565FC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7BDD88" w14:textId="77777777" w:rsidR="00753447" w:rsidRPr="003E3A43" w:rsidRDefault="00753447" w:rsidP="00A8135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Қоғамдық пікір арнайы теория ретінде.</w:t>
            </w:r>
          </w:p>
        </w:tc>
        <w:tc>
          <w:tcPr>
            <w:tcW w:w="992" w:type="dxa"/>
          </w:tcPr>
          <w:p w14:paraId="23EE96E8" w14:textId="77777777" w:rsidR="00753447" w:rsidRPr="00410E79" w:rsidRDefault="00FC1B88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131FF65C" w14:textId="77777777" w:rsidR="00753447" w:rsidRPr="00410E79" w:rsidRDefault="00410E79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</w:tc>
        <w:tc>
          <w:tcPr>
            <w:tcW w:w="992" w:type="dxa"/>
          </w:tcPr>
          <w:p w14:paraId="4C3AE41D" w14:textId="77777777" w:rsidR="00753447" w:rsidRPr="00EE7693" w:rsidRDefault="005E773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6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A4E0B53" w14:textId="77777777" w:rsidR="00753447" w:rsidRPr="003E3A43" w:rsidRDefault="00C0744F" w:rsidP="00753447">
            <w:pPr>
              <w:pStyle w:val="a6"/>
              <w:ind w:left="3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F151A02" w14:textId="77777777" w:rsidR="00753447" w:rsidRPr="00C0744F" w:rsidRDefault="00C0744F" w:rsidP="00C07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133" w:type="dxa"/>
          </w:tcPr>
          <w:p w14:paraId="1793BB09" w14:textId="77777777" w:rsidR="00753447" w:rsidRP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FC1B88" w14:paraId="022A0599" w14:textId="77777777" w:rsidTr="00492D33">
        <w:tc>
          <w:tcPr>
            <w:tcW w:w="10059" w:type="dxa"/>
            <w:gridSpan w:val="8"/>
          </w:tcPr>
          <w:p w14:paraId="2012894D" w14:textId="77777777" w:rsidR="00FC1B88" w:rsidRPr="00753447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955C3B" w:rsidRPr="00FC1B88" w14:paraId="3638CA37" w14:textId="77777777" w:rsidTr="00753447">
        <w:trPr>
          <w:trHeight w:val="563"/>
        </w:trPr>
        <w:tc>
          <w:tcPr>
            <w:tcW w:w="817" w:type="dxa"/>
          </w:tcPr>
          <w:p w14:paraId="21258205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64" w:type="dxa"/>
          </w:tcPr>
          <w:p w14:paraId="36F9BF94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2. 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" Қоғамдық пікір " ұғымының қалыптасуы және дамуы</w:t>
            </w:r>
          </w:p>
        </w:tc>
        <w:tc>
          <w:tcPr>
            <w:tcW w:w="992" w:type="dxa"/>
          </w:tcPr>
          <w:p w14:paraId="26375F5E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35526161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346EA3F9" w14:textId="77777777" w:rsidR="00955C3B" w:rsidRPr="00EE769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3956A37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661882E4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55624689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FC1B88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49309462" w14:textId="77777777" w:rsidTr="00753447">
        <w:trPr>
          <w:trHeight w:val="901"/>
        </w:trPr>
        <w:tc>
          <w:tcPr>
            <w:tcW w:w="817" w:type="dxa"/>
          </w:tcPr>
          <w:p w14:paraId="3BB26EA8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474BF23B" w14:textId="77777777" w:rsidR="00955C3B" w:rsidRPr="00FC1B88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2.Семинар сұрақтары</w:t>
            </w: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7989B0C" w14:textId="77777777" w:rsidR="00955C3B" w:rsidRPr="00461C8B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 әлеуметтануының даму тарихы</w:t>
            </w:r>
          </w:p>
        </w:tc>
        <w:tc>
          <w:tcPr>
            <w:tcW w:w="992" w:type="dxa"/>
          </w:tcPr>
          <w:p w14:paraId="4480FE7D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3AFE72A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2E44035C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241B6B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E0C5417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A02D19F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3E3A43" w14:paraId="49334CDD" w14:textId="77777777" w:rsidTr="00FC1B88">
        <w:trPr>
          <w:trHeight w:val="483"/>
        </w:trPr>
        <w:tc>
          <w:tcPr>
            <w:tcW w:w="10059" w:type="dxa"/>
            <w:gridSpan w:val="8"/>
          </w:tcPr>
          <w:p w14:paraId="67B94259" w14:textId="77777777" w:rsidR="00FC1B88" w:rsidRPr="00753447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955C3B" w:rsidRPr="003E3A43" w14:paraId="5624763D" w14:textId="77777777" w:rsidTr="00753447">
        <w:tc>
          <w:tcPr>
            <w:tcW w:w="817" w:type="dxa"/>
            <w:vMerge w:val="restart"/>
          </w:tcPr>
          <w:p w14:paraId="50188FC7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14:paraId="5950A8CC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3. </w:t>
            </w:r>
            <w:r w:rsidRPr="003E3A43">
              <w:rPr>
                <w:sz w:val="24"/>
                <w:szCs w:val="24"/>
                <w:lang w:val="kk-KZ"/>
              </w:rPr>
              <w:t>Қоғамдық пікірдің әлеуметтік инстиут ретінде</w:t>
            </w:r>
          </w:p>
        </w:tc>
        <w:tc>
          <w:tcPr>
            <w:tcW w:w="992" w:type="dxa"/>
          </w:tcPr>
          <w:p w14:paraId="06687C58" w14:textId="77777777" w:rsidR="00955C3B" w:rsidRPr="00FC1B88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7176F476" w14:textId="77777777" w:rsidR="00955C3B" w:rsidRPr="00685181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B8D516B" w14:textId="77777777" w:rsidR="00955C3B" w:rsidRPr="00EE7693" w:rsidRDefault="00EE7693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7796E21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82D65D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E665054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753447" w14:paraId="6E666154" w14:textId="77777777" w:rsidTr="00753447">
        <w:trPr>
          <w:trHeight w:val="737"/>
        </w:trPr>
        <w:tc>
          <w:tcPr>
            <w:tcW w:w="817" w:type="dxa"/>
            <w:vMerge/>
          </w:tcPr>
          <w:p w14:paraId="4FD8E63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4F03AC15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3.Семинар сұрақтары.</w:t>
            </w:r>
          </w:p>
          <w:p w14:paraId="5AED8A01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Қоғамдық пікірдің қызметтері 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қалыптасуының жағдайлары мен бағыттары</w:t>
            </w:r>
          </w:p>
        </w:tc>
        <w:tc>
          <w:tcPr>
            <w:tcW w:w="992" w:type="dxa"/>
          </w:tcPr>
          <w:p w14:paraId="65D4232D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165654E2" w14:textId="77777777" w:rsidR="00955C3B" w:rsidRPr="003E3A43" w:rsidRDefault="00685181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09032C49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9C6994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2F216F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C6734EF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753447" w14:paraId="305F20DA" w14:textId="77777777" w:rsidTr="00753447">
        <w:tc>
          <w:tcPr>
            <w:tcW w:w="817" w:type="dxa"/>
            <w:vMerge/>
          </w:tcPr>
          <w:p w14:paraId="68B0CFAB" w14:textId="77777777" w:rsidR="00955C3B" w:rsidRPr="00753447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621BD293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753447">
              <w:rPr>
                <w:lang w:val="kk-KZ"/>
              </w:rPr>
              <w:t>1</w:t>
            </w:r>
            <w:r w:rsidRPr="003E3A43">
              <w:rPr>
                <w:lang w:val="kk-KZ"/>
              </w:rPr>
              <w:t>.</w:t>
            </w:r>
            <w:r w:rsidRPr="00753447">
              <w:rPr>
                <w:lang w:val="kk-KZ"/>
              </w:rPr>
              <w:t>СОӨЖ.</w:t>
            </w:r>
            <w:r w:rsidR="00461C8B">
              <w:rPr>
                <w:lang w:val="kk-KZ"/>
              </w:rPr>
              <w:t>1</w:t>
            </w:r>
            <w:r w:rsidRPr="00753447">
              <w:rPr>
                <w:lang w:val="kk-KZ"/>
              </w:rPr>
              <w:t xml:space="preserve"> СӨЖ қабылдау және кеңес беру. </w:t>
            </w:r>
          </w:p>
          <w:p w14:paraId="606A2A1E" w14:textId="77777777" w:rsidR="00955C3B" w:rsidRPr="003E3A43" w:rsidRDefault="00955C3B" w:rsidP="00955C3B">
            <w:pPr>
              <w:pStyle w:val="a8"/>
              <w:spacing w:after="0"/>
              <w:ind w:left="360"/>
              <w:rPr>
                <w:lang w:val="kk-KZ"/>
              </w:rPr>
            </w:pPr>
            <w:r w:rsidRPr="003E3A43">
              <w:rPr>
                <w:lang w:val="kk-KZ"/>
              </w:rPr>
              <w:t>Ұйымдық мінез-құлықты әлеуметтанулық талдау.</w:t>
            </w:r>
          </w:p>
        </w:tc>
        <w:tc>
          <w:tcPr>
            <w:tcW w:w="992" w:type="dxa"/>
          </w:tcPr>
          <w:p w14:paraId="63DE9D22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ОН2</w:t>
            </w:r>
          </w:p>
        </w:tc>
        <w:tc>
          <w:tcPr>
            <w:tcW w:w="1134" w:type="dxa"/>
          </w:tcPr>
          <w:p w14:paraId="6E3F1231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</w:tc>
        <w:tc>
          <w:tcPr>
            <w:tcW w:w="992" w:type="dxa"/>
          </w:tcPr>
          <w:p w14:paraId="04A9D0C6" w14:textId="77777777" w:rsidR="00955C3B" w:rsidRPr="00753447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14:paraId="01BAEFDC" w14:textId="77777777" w:rsidR="00955C3B" w:rsidRPr="00753447" w:rsidRDefault="00461C8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14:paraId="7B9079AC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133" w:type="dxa"/>
          </w:tcPr>
          <w:p w14:paraId="7098C8E0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955C3B">
              <w:rPr>
                <w:lang w:val="kk-KZ"/>
              </w:rPr>
              <w:t>Zoom вебинар</w:t>
            </w:r>
          </w:p>
        </w:tc>
      </w:tr>
      <w:tr w:rsidR="00C96BE5" w:rsidRPr="00753447" w14:paraId="50C56607" w14:textId="77777777" w:rsidTr="002A174C">
        <w:tc>
          <w:tcPr>
            <w:tcW w:w="10059" w:type="dxa"/>
            <w:gridSpan w:val="8"/>
          </w:tcPr>
          <w:p w14:paraId="4C7C1F31" w14:textId="77777777" w:rsidR="00C96BE5" w:rsidRPr="00753447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Дедлайн ӨТС3 ,ТТ3</w:t>
            </w:r>
            <w:r w:rsidRPr="00C96BE5">
              <w:rPr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69F5BBD4" w14:textId="77777777" w:rsidTr="00753447">
        <w:tc>
          <w:tcPr>
            <w:tcW w:w="817" w:type="dxa"/>
            <w:vMerge w:val="restart"/>
          </w:tcPr>
          <w:p w14:paraId="3FE80278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</w:tcPr>
          <w:p w14:paraId="42B38CF6" w14:textId="77777777" w:rsidR="00955C3B" w:rsidRPr="003E3A43" w:rsidRDefault="00955C3B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3E3A43">
              <w:t>Дәріс</w:t>
            </w:r>
            <w:proofErr w:type="spellEnd"/>
            <w:r w:rsidRPr="003E3A43">
              <w:t xml:space="preserve"> 4.</w:t>
            </w:r>
            <w:r w:rsidRPr="003E3A43">
              <w:rPr>
                <w:lang w:val="kk-KZ"/>
              </w:rPr>
              <w:t xml:space="preserve"> Қоғамның әлеуметтік құрылымы және қоғамдық пікір</w:t>
            </w:r>
          </w:p>
        </w:tc>
        <w:tc>
          <w:tcPr>
            <w:tcW w:w="992" w:type="dxa"/>
          </w:tcPr>
          <w:p w14:paraId="7D338B43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1134" w:type="dxa"/>
          </w:tcPr>
          <w:p w14:paraId="3D7277A3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</w:tc>
        <w:tc>
          <w:tcPr>
            <w:tcW w:w="992" w:type="dxa"/>
          </w:tcPr>
          <w:p w14:paraId="6B646A13" w14:textId="77777777" w:rsidR="00955C3B" w:rsidRPr="00EE7693" w:rsidRDefault="00EE7693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3" w:type="dxa"/>
          </w:tcPr>
          <w:p w14:paraId="06464E25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5230A301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3" w:type="dxa"/>
          </w:tcPr>
          <w:p w14:paraId="2EEA34BB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2792AE66" w14:textId="77777777" w:rsidTr="00753447">
        <w:trPr>
          <w:trHeight w:val="220"/>
        </w:trPr>
        <w:tc>
          <w:tcPr>
            <w:tcW w:w="817" w:type="dxa"/>
            <w:vMerge/>
          </w:tcPr>
          <w:p w14:paraId="1333A25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EE698ED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8588FA" w14:textId="77777777" w:rsidR="00955C3B" w:rsidRPr="003E3A43" w:rsidRDefault="00955C3B" w:rsidP="00955C3B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Қоғамдық пікіржәне әлеуметтік топтар мен институттар Қоғамдық пікір  </w:t>
            </w:r>
            <w:r w:rsidRPr="003E3A43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>негізгі белгілері мен сипаттары</w:t>
            </w:r>
          </w:p>
        </w:tc>
        <w:tc>
          <w:tcPr>
            <w:tcW w:w="992" w:type="dxa"/>
          </w:tcPr>
          <w:p w14:paraId="30E4A03C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4DE3E73A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3B2A7636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705BCC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228CD6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25BD1F6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D25DC9E" w14:textId="77777777" w:rsidTr="000F7C84">
        <w:trPr>
          <w:trHeight w:val="220"/>
        </w:trPr>
        <w:tc>
          <w:tcPr>
            <w:tcW w:w="10059" w:type="dxa"/>
            <w:gridSpan w:val="8"/>
          </w:tcPr>
          <w:p w14:paraId="41394556" w14:textId="77777777" w:rsidR="00C96BE5" w:rsidRPr="00753447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Дедлайн ӨТС4 ,ТТ4,СӨЖ1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54B10792" w14:textId="77777777" w:rsidTr="00753447">
        <w:tc>
          <w:tcPr>
            <w:tcW w:w="817" w:type="dxa"/>
            <w:vMerge w:val="restart"/>
          </w:tcPr>
          <w:p w14:paraId="408D7436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DB01B27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80E7159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пікірдің қалыптасу механизмі.</w:t>
            </w:r>
          </w:p>
        </w:tc>
        <w:tc>
          <w:tcPr>
            <w:tcW w:w="992" w:type="dxa"/>
          </w:tcPr>
          <w:p w14:paraId="1D1F366E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1134" w:type="dxa"/>
          </w:tcPr>
          <w:p w14:paraId="5177DE4B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E97D642" w14:textId="77777777" w:rsidR="00955C3B" w:rsidRPr="00EE769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22039B3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663C8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02E20E7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75F1C4D1" w14:textId="77777777" w:rsidTr="00753447">
        <w:trPr>
          <w:trHeight w:val="347"/>
        </w:trPr>
        <w:tc>
          <w:tcPr>
            <w:tcW w:w="817" w:type="dxa"/>
            <w:vMerge/>
          </w:tcPr>
          <w:p w14:paraId="267C5B16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BBF15D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B49698" w14:textId="77777777" w:rsidR="00955C3B" w:rsidRPr="003E3A43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3E3A4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оғамдық пікірді қалыптасу ерекшелігі</w:t>
            </w:r>
          </w:p>
        </w:tc>
        <w:tc>
          <w:tcPr>
            <w:tcW w:w="992" w:type="dxa"/>
          </w:tcPr>
          <w:p w14:paraId="77020A60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454F7D1" w14:textId="77777777" w:rsidR="00955C3B" w:rsidRPr="003E3A43" w:rsidRDefault="002B796E" w:rsidP="002B79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6AB3D8FA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097D6AD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C1354E2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CAC381E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753447" w14:paraId="7C065F7A" w14:textId="77777777" w:rsidTr="00753447">
        <w:tc>
          <w:tcPr>
            <w:tcW w:w="817" w:type="dxa"/>
            <w:vMerge/>
          </w:tcPr>
          <w:p w14:paraId="571871BF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FD094E9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беру.</w:t>
            </w:r>
          </w:p>
          <w:p w14:paraId="5FED9765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Қоғамдық пікір және оның таралу құралдары</w:t>
            </w:r>
          </w:p>
        </w:tc>
        <w:tc>
          <w:tcPr>
            <w:tcW w:w="992" w:type="dxa"/>
          </w:tcPr>
          <w:p w14:paraId="38D5D4FC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7E589279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26F81E60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7B20A71" w14:textId="77777777" w:rsidR="00955C3B" w:rsidRPr="003E3A43" w:rsidRDefault="00461C8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2447420E" w14:textId="77777777" w:rsidR="00955C3B" w:rsidRPr="003E3A43" w:rsidRDefault="00461C8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3" w:type="dxa"/>
          </w:tcPr>
          <w:p w14:paraId="5CBDE4FB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955C3B" w:rsidRPr="003E3A43" w14:paraId="55F9010E" w14:textId="77777777" w:rsidTr="00753447">
        <w:tc>
          <w:tcPr>
            <w:tcW w:w="817" w:type="dxa"/>
            <w:vMerge/>
          </w:tcPr>
          <w:p w14:paraId="1B89B38C" w14:textId="77777777" w:rsidR="00955C3B" w:rsidRPr="00753447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0CB9CED0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992" w:type="dxa"/>
          </w:tcPr>
          <w:p w14:paraId="4F3FC9F1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D330E39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AB57B39" w14:textId="77777777" w:rsidR="00955C3B" w:rsidRPr="003E3A43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F44FD5D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44B8D9D0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288D250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3E3A43" w14:paraId="402D38B7" w14:textId="77777777" w:rsidTr="00166CA8">
        <w:tc>
          <w:tcPr>
            <w:tcW w:w="10059" w:type="dxa"/>
            <w:gridSpan w:val="8"/>
          </w:tcPr>
          <w:p w14:paraId="4CAA668E" w14:textId="77777777" w:rsidR="00C96BE5" w:rsidRPr="003E3A43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</w:t>
            </w:r>
            <w:r w:rsidRPr="00C9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0A1F8622" w14:textId="77777777" w:rsidTr="00753447">
        <w:tc>
          <w:tcPr>
            <w:tcW w:w="817" w:type="dxa"/>
            <w:vMerge w:val="restart"/>
          </w:tcPr>
          <w:p w14:paraId="21E5AA3C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4" w:type="dxa"/>
          </w:tcPr>
          <w:p w14:paraId="02C08CE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Әлемдік қ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оғамдық пікір</w:t>
            </w:r>
          </w:p>
        </w:tc>
        <w:tc>
          <w:tcPr>
            <w:tcW w:w="992" w:type="dxa"/>
          </w:tcPr>
          <w:p w14:paraId="2FEA29E0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45553372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70A36850" w14:textId="77777777" w:rsidR="00033B9E" w:rsidRPr="00EE769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47E5C55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D0733F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BE20D27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D95752D" w14:textId="77777777" w:rsidTr="00753447">
        <w:trPr>
          <w:trHeight w:val="250"/>
        </w:trPr>
        <w:tc>
          <w:tcPr>
            <w:tcW w:w="817" w:type="dxa"/>
            <w:vMerge/>
          </w:tcPr>
          <w:p w14:paraId="76698E9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A8FC7D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F34C1F" w14:textId="77777777" w:rsidR="00033B9E" w:rsidRPr="003E3A43" w:rsidRDefault="00033B9E" w:rsidP="00033B9E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Әлемдік адамзат өзекті мәселелері және оны шешудің жолдары</w:t>
            </w:r>
          </w:p>
        </w:tc>
        <w:tc>
          <w:tcPr>
            <w:tcW w:w="992" w:type="dxa"/>
          </w:tcPr>
          <w:p w14:paraId="78BBE4C6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B4483E1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6E8423A1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E57CFF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9D2604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6C4F91C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213DB482" w14:textId="77777777" w:rsidTr="003E3DDC">
        <w:trPr>
          <w:trHeight w:val="250"/>
        </w:trPr>
        <w:tc>
          <w:tcPr>
            <w:tcW w:w="10059" w:type="dxa"/>
            <w:gridSpan w:val="8"/>
          </w:tcPr>
          <w:p w14:paraId="39BCF632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55DCF93A" w14:textId="77777777" w:rsidTr="00753447">
        <w:trPr>
          <w:trHeight w:val="399"/>
        </w:trPr>
        <w:tc>
          <w:tcPr>
            <w:tcW w:w="817" w:type="dxa"/>
            <w:vMerge w:val="restart"/>
          </w:tcPr>
          <w:p w14:paraId="5742989F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4" w:type="dxa"/>
          </w:tcPr>
          <w:p w14:paraId="30E5EAD9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</w:rPr>
              <w:t xml:space="preserve"> 7. </w:t>
            </w:r>
            <w:r w:rsidRPr="003E3A43">
              <w:rPr>
                <w:rFonts w:ascii="Times New Roman" w:hAnsi="Times New Roman" w:cs="Times New Roman"/>
                <w:sz w:val="24"/>
                <w:lang w:val="kk-KZ"/>
              </w:rPr>
              <w:t>Қоғамдық пікірді зерттеудің шетелдік тәжірибесі</w:t>
            </w:r>
          </w:p>
        </w:tc>
        <w:tc>
          <w:tcPr>
            <w:tcW w:w="992" w:type="dxa"/>
          </w:tcPr>
          <w:p w14:paraId="7F6F4D90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BFF7922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42D6F5E0" w14:textId="77777777" w:rsidR="00033B9E" w:rsidRPr="00EE7693" w:rsidRDefault="00033B9E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4BA37B33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59BA31C9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14:paraId="5714D930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21263429" w14:textId="77777777" w:rsidTr="00753447">
        <w:trPr>
          <w:trHeight w:val="765"/>
        </w:trPr>
        <w:tc>
          <w:tcPr>
            <w:tcW w:w="817" w:type="dxa"/>
            <w:vMerge/>
          </w:tcPr>
          <w:p w14:paraId="19520A67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B65CD3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7E6883" w14:textId="77777777" w:rsidR="00033B9E" w:rsidRPr="003E3A43" w:rsidRDefault="00033B9E" w:rsidP="00033B9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 зерттеуде Рессейде және батыс елдерінде</w:t>
            </w:r>
          </w:p>
        </w:tc>
        <w:tc>
          <w:tcPr>
            <w:tcW w:w="992" w:type="dxa"/>
          </w:tcPr>
          <w:p w14:paraId="0B7C1F9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33D5A274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25C5FC82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3774BBD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4567B20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4BE3C90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5DEE93E" w14:textId="77777777" w:rsidTr="00C96BE5">
        <w:trPr>
          <w:trHeight w:val="435"/>
        </w:trPr>
        <w:tc>
          <w:tcPr>
            <w:tcW w:w="10059" w:type="dxa"/>
            <w:gridSpan w:val="8"/>
          </w:tcPr>
          <w:p w14:paraId="51ABC62F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6D8A3B21" w14:textId="77777777" w:rsidTr="00753447">
        <w:trPr>
          <w:trHeight w:val="675"/>
        </w:trPr>
        <w:tc>
          <w:tcPr>
            <w:tcW w:w="817" w:type="dxa"/>
            <w:vMerge w:val="restart"/>
          </w:tcPr>
          <w:p w14:paraId="13A6C625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4" w:type="dxa"/>
          </w:tcPr>
          <w:p w14:paraId="000C2C0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Қоғамдық пікірді қалыптастырушы бұқаралық ақпарат құралдарының ролі</w:t>
            </w:r>
          </w:p>
        </w:tc>
        <w:tc>
          <w:tcPr>
            <w:tcW w:w="992" w:type="dxa"/>
          </w:tcPr>
          <w:p w14:paraId="6E018698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B9559B3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3B9EFF78" w14:textId="77777777" w:rsidR="00033B9E" w:rsidRPr="00EE769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DBB777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E2ADA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22DAE73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3A3D1B2E" w14:textId="77777777" w:rsidTr="00753447">
        <w:trPr>
          <w:trHeight w:val="729"/>
        </w:trPr>
        <w:tc>
          <w:tcPr>
            <w:tcW w:w="817" w:type="dxa"/>
            <w:vMerge/>
          </w:tcPr>
          <w:p w14:paraId="6B0B5A85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2D9C9222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9EF8E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Қоғамдық пікірді және жарнама</w:t>
            </w:r>
          </w:p>
        </w:tc>
        <w:tc>
          <w:tcPr>
            <w:tcW w:w="992" w:type="dxa"/>
          </w:tcPr>
          <w:p w14:paraId="6FBF3B29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64D8929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3793A7B6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3695C55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AC05460" w14:textId="77777777" w:rsidR="00033B9E" w:rsidRPr="003E3A43" w:rsidRDefault="00461C8B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Логикалық </w:t>
            </w:r>
            <w:r w:rsidR="00033B9E"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F71C270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3E3A43" w14:paraId="7153E118" w14:textId="77777777" w:rsidTr="00753447">
        <w:trPr>
          <w:trHeight w:val="729"/>
        </w:trPr>
        <w:tc>
          <w:tcPr>
            <w:tcW w:w="817" w:type="dxa"/>
            <w:vMerge/>
          </w:tcPr>
          <w:p w14:paraId="55487B0B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8A52BD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538F9E9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 әлеуметік құрылым</w:t>
            </w:r>
          </w:p>
        </w:tc>
        <w:tc>
          <w:tcPr>
            <w:tcW w:w="992" w:type="dxa"/>
          </w:tcPr>
          <w:p w14:paraId="47C3C545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3C73CDAB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41A5FEA6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82704DE" w14:textId="77777777" w:rsidR="00955C3B" w:rsidRPr="003E3A43" w:rsidRDefault="00461C8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14:paraId="2BF274F8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F7E0A0A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6BE5" w:rsidRPr="003E3A43" w14:paraId="2CE2BA84" w14:textId="77777777" w:rsidTr="00C96BE5">
        <w:trPr>
          <w:trHeight w:val="401"/>
        </w:trPr>
        <w:tc>
          <w:tcPr>
            <w:tcW w:w="10059" w:type="dxa"/>
            <w:gridSpan w:val="8"/>
          </w:tcPr>
          <w:p w14:paraId="39EF5027" w14:textId="77777777" w:rsidR="00C96BE5" w:rsidRPr="00676D8E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ӨТС8 ,ТТ8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3E3A43" w14:paraId="03C2601E" w14:textId="77777777" w:rsidTr="00753447">
        <w:trPr>
          <w:trHeight w:val="357"/>
        </w:trPr>
        <w:tc>
          <w:tcPr>
            <w:tcW w:w="817" w:type="dxa"/>
            <w:vMerge w:val="restart"/>
          </w:tcPr>
          <w:p w14:paraId="111A2556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4" w:type="dxa"/>
          </w:tcPr>
          <w:p w14:paraId="3316FD61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Pr="003E3A43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Паблик Рилейшенз және жеке адам имиджін қалыптастыру</w:t>
            </w:r>
          </w:p>
        </w:tc>
        <w:tc>
          <w:tcPr>
            <w:tcW w:w="992" w:type="dxa"/>
          </w:tcPr>
          <w:p w14:paraId="1403415E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BEF5F6E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092CE637" w14:textId="77777777" w:rsidR="00033B9E" w:rsidRPr="00EE769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A888AFF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492943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8C0B3E7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567870D8" w14:textId="77777777" w:rsidTr="00753447">
        <w:trPr>
          <w:trHeight w:val="70"/>
        </w:trPr>
        <w:tc>
          <w:tcPr>
            <w:tcW w:w="817" w:type="dxa"/>
            <w:vMerge/>
          </w:tcPr>
          <w:p w14:paraId="52EE160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2D0983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6C1EE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Тұлға  бейнесін қалыптастыру әдістері.</w:t>
            </w:r>
          </w:p>
        </w:tc>
        <w:tc>
          <w:tcPr>
            <w:tcW w:w="992" w:type="dxa"/>
          </w:tcPr>
          <w:p w14:paraId="39E9F169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EDF2827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3214464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ED99B30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D23688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26D4EE5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13436BC6" w14:textId="77777777" w:rsidTr="00DF3490">
        <w:trPr>
          <w:trHeight w:val="253"/>
        </w:trPr>
        <w:tc>
          <w:tcPr>
            <w:tcW w:w="10059" w:type="dxa"/>
            <w:gridSpan w:val="8"/>
          </w:tcPr>
          <w:p w14:paraId="658DFD83" w14:textId="77777777" w:rsidR="00C96BE5" w:rsidRPr="003E3A43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Дедлайн ӨТС1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,СӨЖ3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685181" w:rsidRPr="003E3A43" w14:paraId="67E83B42" w14:textId="77777777" w:rsidTr="00753447">
        <w:trPr>
          <w:trHeight w:val="253"/>
        </w:trPr>
        <w:tc>
          <w:tcPr>
            <w:tcW w:w="817" w:type="dxa"/>
            <w:vMerge w:val="restart"/>
          </w:tcPr>
          <w:p w14:paraId="1C8A54F6" w14:textId="77777777" w:rsidR="00685181" w:rsidRPr="003E3A43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4" w:type="dxa"/>
          </w:tcPr>
          <w:p w14:paraId="01EA2688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 10. Қоғамдық пікірді  талдауда әрекеттік қадам.</w:t>
            </w:r>
          </w:p>
        </w:tc>
        <w:tc>
          <w:tcPr>
            <w:tcW w:w="992" w:type="dxa"/>
          </w:tcPr>
          <w:p w14:paraId="0ED4D59F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161400AB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186A6AAD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458B3E6C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9E68B55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6C7BE40A" w14:textId="77777777" w:rsidR="00685181" w:rsidRPr="00753447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685181" w:rsidRPr="003E3A43" w14:paraId="2DA39226" w14:textId="77777777" w:rsidTr="00753447">
        <w:trPr>
          <w:trHeight w:val="663"/>
        </w:trPr>
        <w:tc>
          <w:tcPr>
            <w:tcW w:w="817" w:type="dxa"/>
            <w:vMerge/>
          </w:tcPr>
          <w:p w14:paraId="533634E8" w14:textId="77777777" w:rsidR="00685181" w:rsidRPr="003E3A43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619891A1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3517B62A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Топтық және жеке субъектілерінің іс әрекетін талдау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14:paraId="69B43994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211D82E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419F2864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1DD4957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1534D3E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3C73E09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461C8B" w:rsidRPr="003E3A43" w14:paraId="56C9C04A" w14:textId="77777777" w:rsidTr="00753447">
        <w:trPr>
          <w:trHeight w:val="663"/>
        </w:trPr>
        <w:tc>
          <w:tcPr>
            <w:tcW w:w="817" w:type="dxa"/>
            <w:vMerge/>
          </w:tcPr>
          <w:p w14:paraId="772A7C17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3E778B7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беру.  Қоғамдық пікір жарнама</w:t>
            </w:r>
          </w:p>
        </w:tc>
        <w:tc>
          <w:tcPr>
            <w:tcW w:w="992" w:type="dxa"/>
          </w:tcPr>
          <w:p w14:paraId="520ECFC8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D461A8D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5756678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3E8DBDE" w14:textId="77777777" w:rsidR="00461C8B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14:paraId="3747980F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50A14B12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Zoom вебинар</w:t>
            </w:r>
          </w:p>
        </w:tc>
      </w:tr>
      <w:tr w:rsidR="00461C8B" w:rsidRPr="003E3A43" w14:paraId="09E1DC0D" w14:textId="77777777" w:rsidTr="00753447">
        <w:trPr>
          <w:trHeight w:val="253"/>
        </w:trPr>
        <w:tc>
          <w:tcPr>
            <w:tcW w:w="817" w:type="dxa"/>
            <w:vMerge/>
          </w:tcPr>
          <w:p w14:paraId="14E2AD0E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715A137" w14:textId="77777777" w:rsidR="00461C8B" w:rsidRPr="00033B9E" w:rsidRDefault="00461C8B" w:rsidP="00461C8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992" w:type="dxa"/>
          </w:tcPr>
          <w:p w14:paraId="73D69E7B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0B8ADD48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6957CBBA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82F7DBA" w14:textId="77777777" w:rsidR="00461C8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00F73CA3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27DDFA8E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61C8B" w:rsidRPr="003E3A43" w14:paraId="442F54B8" w14:textId="77777777" w:rsidTr="009F7AD2">
        <w:trPr>
          <w:trHeight w:val="471"/>
        </w:trPr>
        <w:tc>
          <w:tcPr>
            <w:tcW w:w="10059" w:type="dxa"/>
            <w:gridSpan w:val="8"/>
          </w:tcPr>
          <w:p w14:paraId="38C3A21F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461C8B" w:rsidRPr="003E3A43" w14:paraId="22367F76" w14:textId="77777777" w:rsidTr="00753447">
        <w:trPr>
          <w:trHeight w:val="253"/>
        </w:trPr>
        <w:tc>
          <w:tcPr>
            <w:tcW w:w="817" w:type="dxa"/>
          </w:tcPr>
          <w:p w14:paraId="66D1E3B8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D19F19F" w14:textId="77777777" w:rsidR="00461C8B" w:rsidRPr="003E3A43" w:rsidRDefault="00461C8B" w:rsidP="00461C8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992" w:type="dxa"/>
          </w:tcPr>
          <w:p w14:paraId="07572A32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5FA73F1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43EABBB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34F1434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1BC6DE9E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7571111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61C8B" w:rsidRPr="003E3A43" w14:paraId="3325E56B" w14:textId="77777777" w:rsidTr="00753447">
        <w:trPr>
          <w:trHeight w:val="253"/>
        </w:trPr>
        <w:tc>
          <w:tcPr>
            <w:tcW w:w="817" w:type="dxa"/>
            <w:vMerge w:val="restart"/>
          </w:tcPr>
          <w:p w14:paraId="1FC493E2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4" w:type="dxa"/>
          </w:tcPr>
          <w:p w14:paraId="5369F98D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11. Қоғамдық пікір және билік</w:t>
            </w:r>
          </w:p>
        </w:tc>
        <w:tc>
          <w:tcPr>
            <w:tcW w:w="992" w:type="dxa"/>
          </w:tcPr>
          <w:p w14:paraId="239775C2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048D5DA9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3E4EC921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F86BB52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ECD2BCE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01650C8" w14:textId="77777777" w:rsidR="00461C8B" w:rsidRPr="00753447" w:rsidRDefault="00461C8B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461C8B" w:rsidRPr="003E3A43" w14:paraId="0A664D2B" w14:textId="77777777" w:rsidTr="00753447">
        <w:trPr>
          <w:trHeight w:val="663"/>
        </w:trPr>
        <w:tc>
          <w:tcPr>
            <w:tcW w:w="817" w:type="dxa"/>
            <w:vMerge/>
          </w:tcPr>
          <w:p w14:paraId="4FDF0EC4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B464753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122B17FE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Сайлау науқанында қоғамдық пікірдің қалыптастырудағы негізгі әдістердің тиіміділігін атаңыз</w:t>
            </w:r>
          </w:p>
        </w:tc>
        <w:tc>
          <w:tcPr>
            <w:tcW w:w="992" w:type="dxa"/>
          </w:tcPr>
          <w:p w14:paraId="1A4420C6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2AA19EE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12B19CAD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2D44AD3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5476069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E4A7B3A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461C8B" w:rsidRPr="003E3A43" w14:paraId="6F6057B7" w14:textId="77777777" w:rsidTr="00DC3209">
        <w:trPr>
          <w:trHeight w:val="663"/>
        </w:trPr>
        <w:tc>
          <w:tcPr>
            <w:tcW w:w="10059" w:type="dxa"/>
            <w:gridSpan w:val="8"/>
          </w:tcPr>
          <w:p w14:paraId="11AB3015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461C8B" w:rsidRPr="003E3A43" w14:paraId="59081CE4" w14:textId="77777777" w:rsidTr="00753447">
        <w:tc>
          <w:tcPr>
            <w:tcW w:w="817" w:type="dxa"/>
            <w:vMerge w:val="restart"/>
          </w:tcPr>
          <w:p w14:paraId="5E11E943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4" w:type="dxa"/>
          </w:tcPr>
          <w:p w14:paraId="702E8AD3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 зерттеудің әлеуметтанушылық методологиясы</w:t>
            </w:r>
          </w:p>
        </w:tc>
        <w:tc>
          <w:tcPr>
            <w:tcW w:w="992" w:type="dxa"/>
          </w:tcPr>
          <w:p w14:paraId="4490B88A" w14:textId="77777777" w:rsidR="00461C8B" w:rsidRPr="002B796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7F045195" w14:textId="77777777" w:rsidR="00461C8B" w:rsidRPr="002B796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63BABDF5" w14:textId="77777777" w:rsidR="00461C8B" w:rsidRPr="00EE769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E165186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423C47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D0F24EB" w14:textId="77777777" w:rsidR="00461C8B" w:rsidRPr="00753447" w:rsidRDefault="00461C8B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461C8B" w:rsidRPr="003E3A43" w14:paraId="3D5FA232" w14:textId="77777777" w:rsidTr="00753447">
        <w:trPr>
          <w:trHeight w:val="250"/>
        </w:trPr>
        <w:tc>
          <w:tcPr>
            <w:tcW w:w="817" w:type="dxa"/>
            <w:vMerge/>
          </w:tcPr>
          <w:p w14:paraId="274948A5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174B869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D35F26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 зерттеудің әдістемесі және әдістері</w:t>
            </w:r>
          </w:p>
        </w:tc>
        <w:tc>
          <w:tcPr>
            <w:tcW w:w="992" w:type="dxa"/>
          </w:tcPr>
          <w:p w14:paraId="08F607D4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1970D61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7AE9395F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04AEA5F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50E17E7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8B7C724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461C8B" w:rsidRPr="003E3A43" w14:paraId="5A1D5FB0" w14:textId="77777777" w:rsidTr="00753447">
        <w:trPr>
          <w:trHeight w:val="250"/>
        </w:trPr>
        <w:tc>
          <w:tcPr>
            <w:tcW w:w="817" w:type="dxa"/>
          </w:tcPr>
          <w:p w14:paraId="18DE2438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D2039D5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785770C6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 және бұқаралық сана</w:t>
            </w:r>
          </w:p>
        </w:tc>
        <w:tc>
          <w:tcPr>
            <w:tcW w:w="992" w:type="dxa"/>
          </w:tcPr>
          <w:p w14:paraId="4D8E584F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8DEBC9E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43F6E525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71C19DEC" w14:textId="77777777" w:rsidR="00461C8B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2BD44CA3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0A8CE442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461C8B" w:rsidRPr="003E3A43" w14:paraId="1D9F9E1F" w14:textId="77777777" w:rsidTr="000546C5">
        <w:trPr>
          <w:trHeight w:val="250"/>
        </w:trPr>
        <w:tc>
          <w:tcPr>
            <w:tcW w:w="10059" w:type="dxa"/>
            <w:gridSpan w:val="8"/>
          </w:tcPr>
          <w:p w14:paraId="33ECC71E" w14:textId="77777777" w:rsidR="00461C8B" w:rsidRPr="00676D8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</w:tbl>
    <w:p w14:paraId="0F81C509" w14:textId="77777777" w:rsidR="005E773D" w:rsidRDefault="005E773D"/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033B9E" w:rsidRPr="003E3A43" w14:paraId="703B067C" w14:textId="77777777" w:rsidTr="00753447">
        <w:trPr>
          <w:trHeight w:val="465"/>
        </w:trPr>
        <w:tc>
          <w:tcPr>
            <w:tcW w:w="817" w:type="dxa"/>
            <w:vMerge w:val="restart"/>
          </w:tcPr>
          <w:p w14:paraId="00709F7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4" w:type="dxa"/>
          </w:tcPr>
          <w:p w14:paraId="7BA2971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Қоғамдық пікірді зерттеудің сапасын қамтамассыз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етудің негізгі факторлары</w:t>
            </w:r>
          </w:p>
        </w:tc>
        <w:tc>
          <w:tcPr>
            <w:tcW w:w="992" w:type="dxa"/>
          </w:tcPr>
          <w:p w14:paraId="278AEE54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ОН4</w:t>
            </w:r>
          </w:p>
        </w:tc>
        <w:tc>
          <w:tcPr>
            <w:tcW w:w="1134" w:type="dxa"/>
          </w:tcPr>
          <w:p w14:paraId="17E5C889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654AF633" w14:textId="77777777" w:rsidR="00033B9E" w:rsidRPr="00EE769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7D3F8D8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FE22A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5852721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104653E0" w14:textId="77777777" w:rsidTr="00753447">
        <w:trPr>
          <w:trHeight w:val="1230"/>
        </w:trPr>
        <w:tc>
          <w:tcPr>
            <w:tcW w:w="817" w:type="dxa"/>
            <w:vMerge/>
          </w:tcPr>
          <w:p w14:paraId="2374B9A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003508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3607F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Қоғамдық пікірді зерттеудің сапсын қаматамассыз етудің келесі факторы  математикалық әдістер мен компъютер технологиясын қолдану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992" w:type="dxa"/>
          </w:tcPr>
          <w:p w14:paraId="75DD5BC9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481716EB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38D71A9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F2448A2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E033BA8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D145679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3E3A43" w14:paraId="78925BDD" w14:textId="77777777" w:rsidTr="00685181">
        <w:trPr>
          <w:trHeight w:val="465"/>
        </w:trPr>
        <w:tc>
          <w:tcPr>
            <w:tcW w:w="10059" w:type="dxa"/>
            <w:gridSpan w:val="8"/>
          </w:tcPr>
          <w:p w14:paraId="750C6BD9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ӨТС13 ,ТТ13, СӨЖ 5 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1245E3" w14:paraId="1F2C8C49" w14:textId="77777777" w:rsidTr="00753447">
        <w:trPr>
          <w:trHeight w:val="420"/>
        </w:trPr>
        <w:tc>
          <w:tcPr>
            <w:tcW w:w="817" w:type="dxa"/>
            <w:vMerge w:val="restart"/>
          </w:tcPr>
          <w:p w14:paraId="21DB2D3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4" w:type="dxa"/>
          </w:tcPr>
          <w:p w14:paraId="706166A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Қоғамдық пікір өлшеу көрсеткіштері</w:t>
            </w:r>
          </w:p>
        </w:tc>
        <w:tc>
          <w:tcPr>
            <w:tcW w:w="992" w:type="dxa"/>
          </w:tcPr>
          <w:p w14:paraId="63ACC553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14:paraId="761AF045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02806F3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4377D68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FD2ABE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01921A5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1245E3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1245E3" w14:paraId="32128872" w14:textId="77777777" w:rsidTr="00753447">
        <w:trPr>
          <w:trHeight w:val="70"/>
        </w:trPr>
        <w:tc>
          <w:tcPr>
            <w:tcW w:w="817" w:type="dxa"/>
            <w:vMerge/>
          </w:tcPr>
          <w:p w14:paraId="0B0EA217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4B6D107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14.Семинар сұрақтары.</w:t>
            </w:r>
          </w:p>
          <w:p w14:paraId="321D835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Қоғамдық пікірдің жалпы және іс жүргізуші көрсеткіштері</w:t>
            </w:r>
          </w:p>
        </w:tc>
        <w:tc>
          <w:tcPr>
            <w:tcW w:w="992" w:type="dxa"/>
          </w:tcPr>
          <w:p w14:paraId="31447FD7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2BE92FC7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2BDAA28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D993E6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AFCB65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BEBD9E2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1245E3" w14:paraId="5CC151A8" w14:textId="77777777" w:rsidTr="009A74CD">
        <w:trPr>
          <w:trHeight w:val="70"/>
        </w:trPr>
        <w:tc>
          <w:tcPr>
            <w:tcW w:w="10059" w:type="dxa"/>
            <w:gridSpan w:val="8"/>
          </w:tcPr>
          <w:p w14:paraId="0C0952FC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3088B64D" w14:textId="77777777" w:rsidTr="00753447">
        <w:trPr>
          <w:trHeight w:val="317"/>
        </w:trPr>
        <w:tc>
          <w:tcPr>
            <w:tcW w:w="817" w:type="dxa"/>
            <w:vMerge w:val="restart"/>
          </w:tcPr>
          <w:p w14:paraId="7F667823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64" w:type="dxa"/>
          </w:tcPr>
          <w:p w14:paraId="191BDC51" w14:textId="77777777" w:rsidR="00033B9E" w:rsidRPr="00461C8B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 зерттеудің өзіндік ерекшеліктері.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14:paraId="5CDFBDCE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0E817263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170DFEAF" w14:textId="77777777" w:rsidR="00033B9E" w:rsidRPr="00EE769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EF0345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142932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07D433A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49201508" w14:textId="77777777" w:rsidTr="00753447">
        <w:trPr>
          <w:trHeight w:val="660"/>
        </w:trPr>
        <w:tc>
          <w:tcPr>
            <w:tcW w:w="817" w:type="dxa"/>
            <w:vMerge/>
          </w:tcPr>
          <w:p w14:paraId="07C6849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65D9357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E45724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 өтпелі кезеңінде Қазақстанда қоғамдық пікірді зерттеулерінің міндеттері</w:t>
            </w:r>
          </w:p>
        </w:tc>
        <w:tc>
          <w:tcPr>
            <w:tcW w:w="992" w:type="dxa"/>
          </w:tcPr>
          <w:p w14:paraId="4AEFDC2A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6EDE1A29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992" w:type="dxa"/>
          </w:tcPr>
          <w:p w14:paraId="599E8E1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32BE7B5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508EE17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46D88A6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753447" w:rsidRPr="003E3A43" w14:paraId="6F047298" w14:textId="77777777" w:rsidTr="00753447">
        <w:trPr>
          <w:trHeight w:val="660"/>
        </w:trPr>
        <w:tc>
          <w:tcPr>
            <w:tcW w:w="817" w:type="dxa"/>
            <w:vMerge/>
          </w:tcPr>
          <w:p w14:paraId="6ED3ADBE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9BD4A0F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CEFAFC" w14:textId="77777777" w:rsidR="00753447" w:rsidRPr="003E3A43" w:rsidRDefault="00753447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пікірдің  қызмет ету механизмдері.</w:t>
            </w:r>
          </w:p>
        </w:tc>
        <w:tc>
          <w:tcPr>
            <w:tcW w:w="992" w:type="dxa"/>
          </w:tcPr>
          <w:p w14:paraId="087F9813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21F9D491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085C72FB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DB3B26A" w14:textId="77777777" w:rsidR="00753447" w:rsidRPr="003E3A43" w:rsidRDefault="00461C8B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51D0854B" w14:textId="77777777" w:rsidR="00753447" w:rsidRPr="003E3A43" w:rsidRDefault="00461C8B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47966098" w14:textId="77777777" w:rsidR="00753447" w:rsidRPr="003E3A43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461C8B" w14:paraId="45C11FD4" w14:textId="77777777" w:rsidTr="00C83A49">
        <w:trPr>
          <w:trHeight w:val="482"/>
        </w:trPr>
        <w:tc>
          <w:tcPr>
            <w:tcW w:w="10059" w:type="dxa"/>
            <w:gridSpan w:val="8"/>
          </w:tcPr>
          <w:p w14:paraId="18AD2715" w14:textId="77777777" w:rsidR="00685181" w:rsidRPr="00676D8E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</w:t>
            </w:r>
            <w:r w:rsidRPr="00685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753447" w:rsidRPr="003E3A43" w14:paraId="5E2A4FA7" w14:textId="77777777" w:rsidTr="00753447">
        <w:trPr>
          <w:trHeight w:val="482"/>
        </w:trPr>
        <w:tc>
          <w:tcPr>
            <w:tcW w:w="817" w:type="dxa"/>
          </w:tcPr>
          <w:p w14:paraId="1CEEE1A2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352C09F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68B45326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68E6CC44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9374961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9071808" w14:textId="77777777" w:rsidR="00753447" w:rsidRPr="003E3A43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0031C640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08F227A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183E9DC2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36CA3C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11F92077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1D5F1F58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A47F98">
        <w:rPr>
          <w:rFonts w:ascii="Times New Roman" w:eastAsia="Calibri" w:hAnsi="Times New Roman" w:cs="Times New Roman"/>
          <w:sz w:val="24"/>
          <w:szCs w:val="24"/>
          <w:lang w:val="kk-KZ"/>
        </w:rPr>
        <w:t>MS Team/ZOOM</w:t>
      </w:r>
      <w:r w:rsidR="00A47F98">
        <w:rPr>
          <w:rFonts w:ascii="Times New Roman" w:eastAsia="Calibri" w:hAnsi="Times New Roman" w:cs="Times New Roman"/>
          <w:sz w:val="24"/>
          <w:szCs w:val="24"/>
          <w:lang w:val="kk-KZ"/>
        </w:rPr>
        <w:t>ДА ВЕБИНАР(10-15 минутқа бейнематериалдардың презентациясы,содан кейіноны талқылау/пікір талас түрінде бекіту/есептерді шешу/....)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65422997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Moodle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ҚОЖ- да тест.</w:t>
      </w:r>
    </w:p>
    <w:p w14:paraId="36426FA8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-Курстың барлық материалдарын( Д,ӨТС, ТТ, ЖТ және т.б.)сілтемеден қараңыз( әдебиет және ресурстар,6 тармақты қараңыз)</w:t>
      </w:r>
    </w:p>
    <w:p w14:paraId="2DC245CA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10FC3459" w14:textId="77777777" w:rsidR="00AB7BE7" w:rsidRPr="003E3A43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3670E544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4183E9E" w14:textId="77777777" w:rsidR="005E773D" w:rsidRPr="00FE152F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Масалимова А.Р.</w:t>
      </w:r>
    </w:p>
    <w:p w14:paraId="5126EFDD" w14:textId="77777777" w:rsidR="001D3BD1" w:rsidRPr="00FE152F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A4141B" w:rsidRPr="00FE152F"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 w:rsidR="00FA3572" w:rsidRPr="00FE15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DCCE187" w14:textId="77777777" w:rsidR="00002374" w:rsidRPr="00FE152F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17F4D5A2" w14:textId="77777777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FE152F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3887036"/>
    <w:multiLevelType w:val="hybridMultilevel"/>
    <w:tmpl w:val="0BFE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1C1F"/>
    <w:multiLevelType w:val="hybridMultilevel"/>
    <w:tmpl w:val="0188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5F8F"/>
    <w:multiLevelType w:val="hybridMultilevel"/>
    <w:tmpl w:val="8C08A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C40CD"/>
    <w:multiLevelType w:val="hybridMultilevel"/>
    <w:tmpl w:val="7F16E3E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691E48"/>
    <w:multiLevelType w:val="hybridMultilevel"/>
    <w:tmpl w:val="C1486A5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9F4C70"/>
    <w:multiLevelType w:val="hybridMultilevel"/>
    <w:tmpl w:val="CA28E3F2"/>
    <w:lvl w:ilvl="0" w:tplc="65B2F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D53EA"/>
    <w:multiLevelType w:val="hybridMultilevel"/>
    <w:tmpl w:val="0D8E479E"/>
    <w:lvl w:ilvl="0" w:tplc="63ECE7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A6E276C"/>
    <w:multiLevelType w:val="hybridMultilevel"/>
    <w:tmpl w:val="FF621B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A51360"/>
    <w:multiLevelType w:val="hybridMultilevel"/>
    <w:tmpl w:val="9668A012"/>
    <w:lvl w:ilvl="0" w:tplc="B4A48AD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22" w15:restartNumberingAfterBreak="0">
    <w:nsid w:val="58A61F98"/>
    <w:multiLevelType w:val="hybridMultilevel"/>
    <w:tmpl w:val="130C3584"/>
    <w:lvl w:ilvl="0" w:tplc="8C7C0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15734"/>
    <w:multiLevelType w:val="hybridMultilevel"/>
    <w:tmpl w:val="3EB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F71DD4"/>
    <w:multiLevelType w:val="hybridMultilevel"/>
    <w:tmpl w:val="4624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9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45818E8"/>
    <w:multiLevelType w:val="hybridMultilevel"/>
    <w:tmpl w:val="58B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C03A57"/>
    <w:multiLevelType w:val="hybridMultilevel"/>
    <w:tmpl w:val="B072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8"/>
  </w:num>
  <w:num w:numId="3">
    <w:abstractNumId w:val="18"/>
  </w:num>
  <w:num w:numId="4">
    <w:abstractNumId w:val="11"/>
  </w:num>
  <w:num w:numId="5">
    <w:abstractNumId w:val="25"/>
  </w:num>
  <w:num w:numId="6">
    <w:abstractNumId w:val="32"/>
  </w:num>
  <w:num w:numId="7">
    <w:abstractNumId w:val="31"/>
  </w:num>
  <w:num w:numId="8">
    <w:abstractNumId w:val="12"/>
  </w:num>
  <w:num w:numId="9">
    <w:abstractNumId w:val="29"/>
  </w:num>
  <w:num w:numId="10">
    <w:abstractNumId w:val="20"/>
  </w:num>
  <w:num w:numId="11">
    <w:abstractNumId w:val="24"/>
  </w:num>
  <w:num w:numId="12">
    <w:abstractNumId w:val="35"/>
  </w:num>
  <w:num w:numId="13">
    <w:abstractNumId w:val="30"/>
  </w:num>
  <w:num w:numId="14">
    <w:abstractNumId w:val="9"/>
  </w:num>
  <w:num w:numId="15">
    <w:abstractNumId w:val="14"/>
  </w:num>
  <w:num w:numId="16">
    <w:abstractNumId w:val="2"/>
  </w:num>
  <w:num w:numId="17">
    <w:abstractNumId w:val="8"/>
  </w:num>
  <w:num w:numId="18">
    <w:abstractNumId w:val="26"/>
  </w:num>
  <w:num w:numId="19">
    <w:abstractNumId w:val="19"/>
  </w:num>
  <w:num w:numId="20">
    <w:abstractNumId w:val="3"/>
  </w:num>
  <w:num w:numId="21">
    <w:abstractNumId w:val="1"/>
  </w:num>
  <w:num w:numId="22">
    <w:abstractNumId w:val="7"/>
  </w:num>
  <w:num w:numId="23">
    <w:abstractNumId w:val="22"/>
  </w:num>
  <w:num w:numId="24">
    <w:abstractNumId w:val="36"/>
  </w:num>
  <w:num w:numId="25">
    <w:abstractNumId w:val="23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5"/>
  </w:num>
  <w:num w:numId="30">
    <w:abstractNumId w:val="6"/>
  </w:num>
  <w:num w:numId="31">
    <w:abstractNumId w:val="17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3"/>
  </w:num>
  <w:num w:numId="35">
    <w:abstractNumId w:val="4"/>
  </w:num>
  <w:num w:numId="36">
    <w:abstractNumId w:val="16"/>
  </w:num>
  <w:num w:numId="37">
    <w:abstractNumId w:val="15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9E6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C8B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5AB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74B5"/>
    <w:rsid w:val="0078093D"/>
    <w:rsid w:val="007832FD"/>
    <w:rsid w:val="00784F21"/>
    <w:rsid w:val="00785D23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337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22B1A"/>
    <w:rsid w:val="00C23843"/>
    <w:rsid w:val="00C25226"/>
    <w:rsid w:val="00C2643A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108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41D9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FDFDA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ras.ru/index.php?page_id=1198&amp;id=3656" TargetMode="External"/><Relationship Id="rId13" Type="http://schemas.openxmlformats.org/officeDocument/2006/relationships/hyperlink" Target="http://www.isras.ru/index.php?page_id=1198&amp;id=364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sras.ru/index.php?page_id=943&amp;id=256" TargetMode="External"/><Relationship Id="rId12" Type="http://schemas.openxmlformats.org/officeDocument/2006/relationships/hyperlink" Target="http://www.isras.ru/index.php?page_id=943&amp;id=18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livelib.ru/author/432811" TargetMode="External"/><Relationship Id="rId11" Type="http://schemas.openxmlformats.org/officeDocument/2006/relationships/hyperlink" Target="http://www.isras.ru/index.php?page_id=943&amp;id=38" TargetMode="External"/><Relationship Id="rId5" Type="http://schemas.openxmlformats.org/officeDocument/2006/relationships/hyperlink" Target="http://www.livelib.ru/author/38123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isras.ru/index.php?page_id=1198&amp;id=36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ras.ru/index.php?page_id=943&amp;id=41" TargetMode="External"/><Relationship Id="rId14" Type="http://schemas.openxmlformats.org/officeDocument/2006/relationships/hyperlink" Target="http://www.ozon.ru/brand/8573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2036</Words>
  <Characters>11607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9</cp:revision>
  <cp:lastPrinted>2016-04-21T03:25:00Z</cp:lastPrinted>
  <dcterms:created xsi:type="dcterms:W3CDTF">2020-08-27T07:27:00Z</dcterms:created>
  <dcterms:modified xsi:type="dcterms:W3CDTF">2020-09-13T10:15:00Z</dcterms:modified>
</cp:coreProperties>
</file>